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15" w:rsidRPr="00311915" w:rsidRDefault="00311915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311915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УТВЕРЖДАЮ</w:t>
      </w:r>
    </w:p>
    <w:p w:rsidR="00311915" w:rsidRPr="00311915" w:rsidRDefault="00311915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311915">
        <w:rPr>
          <w:rFonts w:ascii="Times New Roman" w:hAnsi="Times New Roman" w:cs="Times New Roman"/>
          <w:sz w:val="28"/>
          <w:szCs w:val="28"/>
        </w:rPr>
        <w:t>Руководитель РМО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Директор МБОУ СОШ №5</w:t>
      </w:r>
    </w:p>
    <w:p w:rsidR="00311915" w:rsidRPr="00311915" w:rsidRDefault="00311915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31191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________А.Р.Кинзябулатов</w:t>
      </w:r>
    </w:p>
    <w:p w:rsidR="00311915" w:rsidRPr="00311915" w:rsidRDefault="00311915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311915">
        <w:rPr>
          <w:rFonts w:ascii="Times New Roman" w:hAnsi="Times New Roman" w:cs="Times New Roman"/>
          <w:sz w:val="28"/>
          <w:szCs w:val="28"/>
        </w:rPr>
        <w:t>Рыжкова О.Н.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A48E1">
        <w:rPr>
          <w:rFonts w:ascii="Times New Roman" w:hAnsi="Times New Roman" w:cs="Times New Roman"/>
          <w:sz w:val="28"/>
          <w:szCs w:val="28"/>
        </w:rPr>
        <w:t xml:space="preserve">               «01» </w:t>
      </w:r>
      <w:bookmarkStart w:id="0" w:name="_GoBack"/>
      <w:bookmarkEnd w:id="0"/>
      <w:r w:rsidR="007A48E1">
        <w:rPr>
          <w:rFonts w:ascii="Times New Roman" w:hAnsi="Times New Roman" w:cs="Times New Roman"/>
          <w:sz w:val="28"/>
          <w:szCs w:val="28"/>
        </w:rPr>
        <w:t>сентября 2021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11915" w:rsidRPr="00311915" w:rsidRDefault="007A48E1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сентября 2021</w:t>
      </w:r>
      <w:r w:rsidR="00311915" w:rsidRPr="00311915">
        <w:rPr>
          <w:rFonts w:ascii="Times New Roman" w:hAnsi="Times New Roman" w:cs="Times New Roman"/>
          <w:sz w:val="28"/>
          <w:szCs w:val="28"/>
        </w:rPr>
        <w:t>г</w:t>
      </w:r>
    </w:p>
    <w:p w:rsidR="00311915" w:rsidRPr="00311915" w:rsidRDefault="00311915" w:rsidP="004653A8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3119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311915" w:rsidRDefault="00311915" w:rsidP="003119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ИНФОРМАЦИОННОГО –БИБЛИОТЕЧНОГО ЦЕНТРА</w:t>
      </w:r>
    </w:p>
    <w:p w:rsidR="00311915" w:rsidRDefault="00311915" w:rsidP="003119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СОШ № 5 с.Иглино</w:t>
      </w:r>
    </w:p>
    <w:p w:rsidR="00311915" w:rsidRDefault="00311915" w:rsidP="003119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311915" w:rsidRDefault="00311915" w:rsidP="0031191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11915" w:rsidRDefault="00311915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653A8" w:rsidRPr="004653A8" w:rsidRDefault="004653A8" w:rsidP="00311915">
      <w:pPr>
        <w:rPr>
          <w:rFonts w:ascii="Times New Roman" w:hAnsi="Times New Roman" w:cs="Times New Roman"/>
          <w:b/>
          <w:sz w:val="40"/>
          <w:szCs w:val="40"/>
        </w:rPr>
      </w:pPr>
      <w:r w:rsidRPr="004653A8">
        <w:rPr>
          <w:rFonts w:ascii="Times New Roman" w:hAnsi="Times New Roman" w:cs="Times New Roman"/>
          <w:b/>
          <w:sz w:val="40"/>
          <w:szCs w:val="40"/>
        </w:rPr>
        <w:t>1.</w:t>
      </w:r>
      <w:r w:rsidR="00BF10C9">
        <w:rPr>
          <w:rFonts w:ascii="Times New Roman" w:hAnsi="Times New Roman" w:cs="Times New Roman"/>
          <w:b/>
          <w:sz w:val="40"/>
          <w:szCs w:val="40"/>
        </w:rPr>
        <w:t xml:space="preserve"> Цели и задачи работы ИБЦ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t>Цели библиотеки: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формирование общей культуры личности обучающегося на основе усвоения обязательного минимума содержания общеобразовательных программ, их адаптация к жизни в обществе;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создание основы для осознанного выбора и последующего освоения профессиональных образовательных программ;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воспитание гражданственности, трудолюбия, уважения к правам и свободам человека.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t>Основные задачи библиотеки: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формирование фондов;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оказание библиотечно-информационных услуг и услуг дополнительного образования;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организация взаимодействия с педагогическим коллективом по формированию информационной грамотности, информационного мировоззрения и информационной культуры школьников как обязательного условия обучения в течение всей жизни;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содействие в реализации Национальной программы поддержки и развития чтения, организация в различных формах пропаганды книги и чтения, в том числе основанных на использовании информационно-коммуникационных технологий, координация деятельности с широким кругом социальных партнеров, в первую очередь – с детскими библиотеками.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4653A8">
        <w:rPr>
          <w:rFonts w:ascii="Times New Roman" w:hAnsi="Times New Roman" w:cs="Times New Roman"/>
          <w:b/>
          <w:sz w:val="40"/>
          <w:szCs w:val="40"/>
        </w:rPr>
        <w:t>2. Содержание и организация работы с читателями.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Работа с читателями включает в себя индивидуальную и массовую работу.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t>2.1. Индивидуальная работа</w:t>
      </w:r>
      <w:r w:rsidRPr="004653A8">
        <w:rPr>
          <w:rFonts w:ascii="Times New Roman" w:hAnsi="Times New Roman" w:cs="Times New Roman"/>
          <w:sz w:val="28"/>
          <w:szCs w:val="28"/>
        </w:rPr>
        <w:t>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 Обслуживание читателей на абонементе: учащихся, педагогов.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 Обслуживание читателей в читальном зале: учащихся и учителей.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 Рекомендательные беседы при выдаче книг.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 Рекомендательные и рекламные беседы о новых книгах, энциклопедиях и журналах, поступивших в библиотеку.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 Подбор информационных материалов в Интернете.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lastRenderedPageBreak/>
        <w:t>2.2. Общение с читателями. (Массовая работа</w:t>
      </w:r>
      <w:r w:rsidRPr="004653A8">
        <w:rPr>
          <w:rFonts w:ascii="Times New Roman" w:hAnsi="Times New Roman" w:cs="Times New Roman"/>
          <w:sz w:val="28"/>
          <w:szCs w:val="28"/>
        </w:rPr>
        <w:t>)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Общение с читателями составляет значительную часть работы школьной библиотеки. Будет проводиться работа по пропаганде книги и библиотеки, по привлечению учащихся в библиотеку, систематическому чтению.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для привлечения учащихся к систематическому чтению – будут проводиться экскурсии в библиотеку (начальная школа), Недели детской книги и т.д., которые позволят раскрыть книжный фонд библиотеки, будут стимулировать свободное чтение детей и подростков.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мероприятия по пропаганде книги и литературы включают в себя громкие литературные чтения и обзоры литературы.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мероприятия в помощь учебному процессу: в этом разделе запланирована помощь преподавателям-предметникам в подборе материала к предметным неделям.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 xml:space="preserve"> помощь в подготовке </w:t>
      </w:r>
      <w:r w:rsidR="00BF10C9">
        <w:rPr>
          <w:rFonts w:ascii="Times New Roman" w:hAnsi="Times New Roman" w:cs="Times New Roman"/>
          <w:sz w:val="28"/>
          <w:szCs w:val="28"/>
        </w:rPr>
        <w:t>к участию в школьных и районных</w:t>
      </w:r>
      <w:r w:rsidRPr="004653A8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планируется проведение уроков по внеклассному чтению.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4653A8">
        <w:rPr>
          <w:rFonts w:ascii="Times New Roman" w:hAnsi="Times New Roman" w:cs="Times New Roman"/>
          <w:b/>
          <w:sz w:val="40"/>
          <w:szCs w:val="40"/>
        </w:rPr>
        <w:t>3. Информационно-библиографическая и справочная работа библиотеки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В последнее время все большее значение приобретает информационно-библиографическая и справочно-библиографическая работа библиотеки, которая включает в себя несколько направлений. Она охватывает ведение справочно-библиографического аппарата, справочно-информационное обслуживание учащихся и педагогов, работу со справками, и привитие читателям - учащимся навыков независимого библиотечного пользователя.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t>3.1.Справочно-библиографический аппарат библиотеки</w:t>
      </w:r>
      <w:r w:rsidRPr="004653A8">
        <w:rPr>
          <w:rFonts w:ascii="Times New Roman" w:hAnsi="Times New Roman" w:cs="Times New Roman"/>
          <w:sz w:val="28"/>
          <w:szCs w:val="28"/>
        </w:rPr>
        <w:t>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В этот раздел входит ведение каталогов и картотек, наличие которых позволяет адекватно реализовать информационную и образовательную функцию школьной библиотеки, их пополнение и редакция в течение всего учебного года.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t>3.2. Справочно-библиографическое и информационное обслуживание учащихся.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В этом разделе планируется работа по оформлению книжных выставок, библиографические обзоры для учащихся, составление рекомендательных списков литературы, информационно-тематических списков литературы.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t>3.3. Справочно-библиографическое и информационное обслуживание педагогов.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lastRenderedPageBreak/>
        <w:t>Справочно-библиографическое обслуживание педагогов предусматривает проведение библиографических обзоров литературы, обзоров периодической печати, консультаций, составление информационных списков новых поступлений, подготовка индивидуальной информации для отдельных преподавателей.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3A8">
        <w:rPr>
          <w:rFonts w:ascii="Times New Roman" w:hAnsi="Times New Roman" w:cs="Times New Roman"/>
          <w:b/>
          <w:sz w:val="28"/>
          <w:szCs w:val="28"/>
        </w:rPr>
        <w:t>3.4.Воспитание информационной культуры (библиотечно-библиографические уроки)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В условиях современной школы это направление является важнейшей частью работы библиотеки, где реализуется ее образовательная функция. В последнее время школьникам все труднее бывает ориентироваться в огромном потоке информации. Для того, чтобы они могли найти и обработать информацию в созданных системах хранения, на традиционных и нетрадиционных носителях, для создания у них навыков самостоятельного чтения в школе пройдут библиотечно-библиографические уроки, где ребята научатся пользоваться словарями и справочниками, каталогами и картотеками. Уроки помогут им научиться извлекать информацию быстро и оптимально.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Библиотечно-библиографические уроки для начальной школы: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Первое посещение библиотеки. Путешествие по библиотеке. Знакомство с «книжным домом». Понятия: читатель, библиотека, библиотекарь.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Основные правила пользования библиотекой. Как самому записаться в библиотеку. Как самому выбрать книгу (тематические полки, книжные выставки, ящики для выбора книг).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Знакомство с библиотекой (экскурсия). Роль и назначение библиотеки. Понятие абонемент, читальный зал. Расстановка книг на полках, самостоятельный выбор книг при открытом доступе.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Структура книги. Кто и как создает книги. Из чего состоит книга. Внешнее оформление книги: обложка, переплет, корешок. Внутреннее оформление: текст, страница, иллюстрация.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Твои первые энциклопедии, словари, справочники.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Как построена книга. Аннотация. Предисловие. Послесловие. Содержание. Словарь. Использование знаний о структуре книги при выборе, чтении книг, при работе с ними.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Энциклопедии: универсальная (БСЭ), отраслевые (историческая, литературная, физическая и др.).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4653A8">
        <w:rPr>
          <w:rFonts w:ascii="Times New Roman" w:hAnsi="Times New Roman" w:cs="Times New Roman"/>
          <w:b/>
          <w:sz w:val="40"/>
          <w:szCs w:val="40"/>
        </w:rPr>
        <w:lastRenderedPageBreak/>
        <w:t>4. Работа с фондом.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Работа с фондом включает в себя мероприятия по формированию и сохранению фонда библиотеки.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В этом же разделе предусмотрена работа по изучению книжного фонда, ведению учетных форм книжного фонда (инвентарных книг), работа с задолжниками, изъятие ветхой, устаревшей и непрофильной литературы, ее списание, работа с литературой, принятой взамен утерянной, мероприятия по ремонту фонда.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Регулярная сверка поступающей литературы на отсутствие материалов экстремистской направленности в соответствии с «Федеральным перечнем экстремистских материалов».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Контроль за соблюдением ФЗ №436 «О защите детей от информации, причиняющей вред их здоровью и развитию», «ФЗ № 114 «О противодействии экстремистской деятельности».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4653A8">
        <w:rPr>
          <w:rFonts w:ascii="Times New Roman" w:hAnsi="Times New Roman" w:cs="Times New Roman"/>
          <w:b/>
          <w:sz w:val="40"/>
          <w:szCs w:val="40"/>
        </w:rPr>
        <w:t>5. Работа с учебниками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Работа с учебниками включает в себя целый комплекс мероприятий : Комплектование, обработка, учет, прием и выдача школьных учебников.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Совместная работа с учителями - предметниками для составления списков необходимых учебников на следующий учебный год.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 Изучение Федерального перечня учебников с изменениями и дополнениями. Учет всего вышеперечисленного при составлении заказа на закупку учебной литературы.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6. Внедрение новых информационных технологий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 xml:space="preserve">Здесь планируются постепенный переход к компьютеризации библиотеки, работа с новыми информационными технологиями в обслуживании читателей библиотеки, ведение документации. </w:t>
      </w:r>
    </w:p>
    <w:p w:rsidR="00BF10C9" w:rsidRDefault="00BF10C9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F10C9" w:rsidRDefault="00BF10C9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F10C9" w:rsidRDefault="00BF10C9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F10C9" w:rsidRDefault="00BF10C9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653A8" w:rsidRPr="004653A8" w:rsidRDefault="004653A8" w:rsidP="00465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3A8" w:rsidRPr="004653A8" w:rsidSect="00311915">
          <w:type w:val="continuous"/>
          <w:pgSz w:w="11910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C872D8" w:rsidRPr="00311915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1191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План мероприятий</w:t>
      </w:r>
    </w:p>
    <w:p w:rsid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 2021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5879"/>
        <w:gridCol w:w="2693"/>
      </w:tblGrid>
      <w:tr w:rsidR="00BE1277" w:rsidRPr="00C872D8" w:rsidTr="00EB1014">
        <w:trPr>
          <w:trHeight w:val="54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BE1277" w:rsidRPr="00C872D8" w:rsidTr="00EB1014">
        <w:trPr>
          <w:trHeight w:val="1380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буклета-путеводителя по фонду школьной библиотеки «Дорога к знаниям лежит через библиотеку»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03.09.-08.09.21</w:t>
            </w:r>
          </w:p>
        </w:tc>
      </w:tr>
      <w:tr w:rsidR="00BE1277" w:rsidRPr="00C872D8" w:rsidTr="00EB1014">
        <w:trPr>
          <w:trHeight w:val="543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«Знайте правила дорожного движения как таблицу умножения»</w:t>
            </w: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выставка по дорожной безопасности к месячнику «Внимание! Дети – на дороге!»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03.09.21</w:t>
            </w:r>
          </w:p>
        </w:tc>
      </w:tr>
      <w:tr w:rsidR="00BE1277" w:rsidRPr="00C872D8" w:rsidTr="00EB1014">
        <w:trPr>
          <w:trHeight w:val="543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новой литературы «Книжка в пути к читателю»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06.09.21</w:t>
            </w:r>
          </w:p>
        </w:tc>
      </w:tr>
      <w:tr w:rsidR="00BE1277" w:rsidRPr="00C872D8" w:rsidTr="00EB1014">
        <w:trPr>
          <w:trHeight w:val="188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 с обзором литературы «Огонь: помнить об опасности»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13.09.21</w:t>
            </w:r>
          </w:p>
        </w:tc>
      </w:tr>
      <w:tr w:rsidR="00BE1277" w:rsidRPr="00C872D8" w:rsidTr="00EB1014">
        <w:trPr>
          <w:trHeight w:val="673"/>
        </w:trPr>
        <w:tc>
          <w:tcPr>
            <w:tcW w:w="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первоклассников в библиотеку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15.09.21</w:t>
            </w: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 2021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876"/>
        <w:gridCol w:w="2693"/>
      </w:tblGrid>
      <w:tr w:rsidR="00BE1277" w:rsidRPr="00C872D8" w:rsidTr="00EB1014">
        <w:trPr>
          <w:trHeight w:val="565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BE1277" w:rsidRPr="00C872D8" w:rsidTr="00EB1014">
        <w:trPr>
          <w:trHeight w:val="594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школьной библиотеки </w:t>
            </w:r>
            <w:r w:rsidRPr="00C87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01.10.-31.10.21</w:t>
            </w:r>
          </w:p>
        </w:tc>
      </w:tr>
      <w:tr w:rsidR="00BE1277" w:rsidRPr="00C872D8" w:rsidTr="00EB1014">
        <w:trPr>
          <w:trHeight w:val="508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«Русская культура в произведениях русских классиков»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BE1277" w:rsidRPr="00C872D8" w:rsidTr="00EB1014">
        <w:trPr>
          <w:trHeight w:val="585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школьной библиотекой «В гостях у Королевы книжки»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BE1277" w:rsidRPr="00C872D8" w:rsidTr="00EB1014">
        <w:trPr>
          <w:trHeight w:val="585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книга «В гостях у Маршака» в рамках Недели начальных классов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BE1277" w:rsidRPr="00C872D8" w:rsidTr="00EB1014">
        <w:trPr>
          <w:trHeight w:val="259"/>
        </w:trPr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акция «Подари книгу библиотеке»</w:t>
            </w:r>
            <w:r w:rsidRPr="00E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течении месяца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 2021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939"/>
        <w:gridCol w:w="2551"/>
      </w:tblGrid>
      <w:tr w:rsidR="00BE1277" w:rsidRPr="00C872D8" w:rsidTr="00EB1014">
        <w:trPr>
          <w:trHeight w:val="64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BE1277" w:rsidRPr="00C872D8" w:rsidTr="00EB1014">
        <w:trPr>
          <w:trHeight w:val="500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«Дорога к доброму здоровью»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08.11.21</w:t>
            </w:r>
          </w:p>
        </w:tc>
      </w:tr>
      <w:tr w:rsidR="00BE1277" w:rsidRPr="00C872D8" w:rsidTr="00EB1014">
        <w:trPr>
          <w:trHeight w:val="679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историю</w:t>
            </w:r>
            <w:r w:rsidR="00BE1277"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национальной одежды»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BE1277" w:rsidRPr="00C872D8" w:rsidTr="00EB1014">
        <w:trPr>
          <w:trHeight w:val="623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 Всемирному дню борьбы со СПИДом «Жизнь прекрасна, если у тебя есть будущее»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277" w:rsidRPr="00C872D8" w:rsidRDefault="00BE1277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30.11.21</w:t>
            </w: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ДЕКАБРЬ</w:t>
      </w: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2021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942"/>
        <w:gridCol w:w="2551"/>
      </w:tblGrid>
      <w:tr w:rsidR="00EB1014" w:rsidRPr="00C872D8" w:rsidTr="00EB1014">
        <w:trPr>
          <w:trHeight w:val="80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567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«Книжки из бабушкиного комода»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13.12.21</w:t>
            </w:r>
          </w:p>
        </w:tc>
      </w:tr>
      <w:tr w:rsidR="00EB1014" w:rsidRPr="00C872D8" w:rsidTr="00EB1014">
        <w:trPr>
          <w:trHeight w:val="532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014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14" w:rsidRPr="00C872D8" w:rsidTr="00EB1014">
        <w:trPr>
          <w:trHeight w:val="581"/>
        </w:trPr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«Притормози! Прочти!» – выставка-рекомендация детско-юношеской литературы для чтения на каникулах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16.12.21</w:t>
            </w: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 2022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938"/>
        <w:gridCol w:w="2551"/>
      </w:tblGrid>
      <w:tr w:rsidR="00EB1014" w:rsidRPr="00C872D8" w:rsidTr="00EB1014">
        <w:trPr>
          <w:trHeight w:val="578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798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онлайн-викторина «Книжная кладовая»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зимних каникул</w:t>
            </w:r>
          </w:p>
        </w:tc>
      </w:tr>
      <w:tr w:rsidR="00EB1014" w:rsidRPr="00C872D8" w:rsidTr="00EB1014">
        <w:trPr>
          <w:trHeight w:val="379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«Живи-живи, книжка!» (1-9 кл.)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EB1014" w:rsidRPr="00C872D8" w:rsidTr="00EB1014">
        <w:trPr>
          <w:trHeight w:val="600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Филфорды «Юбиляры-2022»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</w:tbl>
    <w:p w:rsidR="00C872D8" w:rsidRPr="00C872D8" w:rsidRDefault="00C872D8" w:rsidP="00C87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 2022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939"/>
        <w:gridCol w:w="2551"/>
      </w:tblGrid>
      <w:tr w:rsidR="00EB1014" w:rsidRPr="00C872D8" w:rsidTr="00EB1014">
        <w:trPr>
          <w:trHeight w:val="69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44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  почта «Я вновь читаю пушкинские строки…» (к 185-летию со дня гибели поэта)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10.02.22</w:t>
            </w:r>
          </w:p>
        </w:tc>
      </w:tr>
      <w:tr w:rsidR="00EB1014" w:rsidRPr="00C872D8" w:rsidTr="00EB1014">
        <w:trPr>
          <w:trHeight w:val="44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к Всемирному дню книгодарения «Книга – лучший подарок»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14.02.22</w:t>
            </w:r>
          </w:p>
        </w:tc>
      </w:tr>
      <w:tr w:rsidR="00EB1014" w:rsidRPr="00C872D8" w:rsidTr="00EB1014">
        <w:trPr>
          <w:trHeight w:val="275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«Сказки у камина»»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21.02.21</w:t>
            </w: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 2022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939"/>
        <w:gridCol w:w="2551"/>
      </w:tblGrid>
      <w:tr w:rsidR="00EB1014" w:rsidRPr="00C872D8" w:rsidTr="00EB1014">
        <w:trPr>
          <w:trHeight w:val="78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933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говорящей книги» (Всемирный день чтения вслух)</w:t>
            </w:r>
          </w:p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02.03.22</w:t>
            </w:r>
          </w:p>
        </w:tc>
      </w:tr>
      <w:tr w:rsidR="00EB1014" w:rsidRPr="00C872D8" w:rsidTr="00EB1014">
        <w:trPr>
          <w:trHeight w:val="673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детско-юношеской книги</w:t>
            </w:r>
          </w:p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весенних каникулах</w:t>
            </w:r>
          </w:p>
        </w:tc>
      </w:tr>
      <w:tr w:rsidR="00EB1014" w:rsidRPr="00C872D8" w:rsidTr="00EB1014">
        <w:trPr>
          <w:trHeight w:val="421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АПРЕЛЬ</w:t>
      </w: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2021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977"/>
        <w:gridCol w:w="2551"/>
      </w:tblGrid>
      <w:tr w:rsidR="00EB1014" w:rsidRPr="00C872D8" w:rsidTr="00EB1014">
        <w:trPr>
          <w:trHeight w:val="17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574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Выставка-айстоппер к Международному дню детской книги (2 апреля) «Блюдо, полное сказок»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01.04.22</w:t>
            </w:r>
          </w:p>
        </w:tc>
      </w:tr>
      <w:tr w:rsidR="00EB1014" w:rsidRPr="00C872D8" w:rsidTr="00EB1014">
        <w:trPr>
          <w:trHeight w:val="554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 страну Здоровячков!» (выставка по ЗОЖ)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06.04.22</w:t>
            </w:r>
          </w:p>
        </w:tc>
      </w:tr>
      <w:tr w:rsidR="00EB1014" w:rsidRPr="00C872D8" w:rsidTr="00EB1014">
        <w:trPr>
          <w:trHeight w:val="558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 экологическим датам месяца «Храните чудо из чудес – леса, озёра, синь небес»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15.04.22</w:t>
            </w:r>
          </w:p>
        </w:tc>
      </w:tr>
      <w:tr w:rsidR="00EB1014" w:rsidRPr="00C872D8" w:rsidTr="00EB1014">
        <w:trPr>
          <w:trHeight w:val="558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«Живи-живи, книжка!» (1-9 кл.)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 2022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939"/>
        <w:gridCol w:w="2551"/>
      </w:tblGrid>
      <w:tr w:rsidR="00EB1014" w:rsidRPr="00C872D8" w:rsidTr="00EB1014">
        <w:trPr>
          <w:trHeight w:val="67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458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литературы «Страницы, обожженные войной»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04.05.22</w:t>
            </w:r>
          </w:p>
        </w:tc>
      </w:tr>
      <w:tr w:rsidR="00EB1014" w:rsidRPr="00C872D8" w:rsidTr="00EB1014">
        <w:trPr>
          <w:trHeight w:val="465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безопасности» - виртуальная выставка литературы по противопожарной и дорожной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17.05.22</w:t>
            </w:r>
          </w:p>
        </w:tc>
      </w:tr>
      <w:tr w:rsidR="00EB1014" w:rsidRPr="00C872D8" w:rsidTr="00EB1014">
        <w:trPr>
          <w:trHeight w:val="642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Кардмейкинг ко Дню библиотек (27 мая)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26.05.22</w:t>
            </w:r>
          </w:p>
        </w:tc>
      </w:tr>
    </w:tbl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ИЮНЬ 2022</w:t>
      </w:r>
    </w:p>
    <w:p w:rsidR="00C872D8" w:rsidRPr="00C872D8" w:rsidRDefault="00C872D8" w:rsidP="00C87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939"/>
        <w:gridCol w:w="2551"/>
      </w:tblGrid>
      <w:tr w:rsidR="00EB1014" w:rsidRPr="00C872D8" w:rsidTr="00EB1014"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мероприятий и технологий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1004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дни каникул не скучай! Бери книгу и читай!</w:t>
            </w:r>
            <w:r w:rsidRPr="00C87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выставка рекомендованной литературы на период летних каникул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02.06.21</w:t>
            </w:r>
          </w:p>
        </w:tc>
      </w:tr>
      <w:tr w:rsidR="00EB1014" w:rsidRPr="00C872D8" w:rsidTr="00EB1014">
        <w:trPr>
          <w:trHeight w:val="375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«Пушкинский день» в библиотеке</w:t>
            </w:r>
          </w:p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06.06.22</w:t>
            </w:r>
          </w:p>
        </w:tc>
      </w:tr>
      <w:tr w:rsidR="00EB1014" w:rsidRPr="00C872D8" w:rsidTr="00EB1014">
        <w:trPr>
          <w:trHeight w:val="810"/>
        </w:trPr>
        <w:tc>
          <w:tcPr>
            <w:tcW w:w="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«Книжный аукцион»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14.06.22</w:t>
            </w:r>
          </w:p>
        </w:tc>
      </w:tr>
    </w:tbl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BE127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C872D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72D8" w:rsidRPr="00C872D8" w:rsidRDefault="00C872D8" w:rsidP="00EB1014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РАЗДЕЛ 7. РЕКЛАМНАЯ ДЕЯТЕЛЬНОСТЬ БИБЛИОТЕКИ</w:t>
      </w:r>
    </w:p>
    <w:p w:rsidR="00C872D8" w:rsidRPr="00C872D8" w:rsidRDefault="00C872D8" w:rsidP="00C872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664"/>
        <w:gridCol w:w="3686"/>
      </w:tblGrid>
      <w:tr w:rsidR="00EB1014" w:rsidRPr="00C872D8" w:rsidTr="00EB1014">
        <w:trPr>
          <w:trHeight w:val="544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выполнения</w:t>
            </w:r>
          </w:p>
        </w:tc>
      </w:tr>
      <w:tr w:rsidR="00EB1014" w:rsidRPr="00C872D8" w:rsidTr="00EB1014">
        <w:trPr>
          <w:trHeight w:val="449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обновление дизайна библиотеки, уголков читателя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</w:tc>
      </w:tr>
      <w:tr w:rsidR="00EB1014" w:rsidRPr="00C872D8" w:rsidTr="00EB1014">
        <w:trPr>
          <w:trHeight w:val="361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для учащихся в школьную библиотеку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EB1014" w:rsidRPr="00C872D8" w:rsidTr="00EB1014">
        <w:trPr>
          <w:trHeight w:val="282"/>
        </w:trPr>
        <w:tc>
          <w:tcPr>
            <w:tcW w:w="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о деятельности библиотеки: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1014" w:rsidRPr="00C872D8" w:rsidTr="00EB101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Устная   (во время перемен, на  классных часах,  классных  собраниях, родительских собраниях)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EB1014" w:rsidRPr="00C872D8" w:rsidTr="00EB1014">
        <w:trPr>
          <w:trHeight w:val="10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Наглядная   (информационные объявления   о выставках  и мероприятиях, проводимых библиотекой)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Системати-чески</w:t>
            </w:r>
          </w:p>
        </w:tc>
      </w:tr>
      <w:tr w:rsidR="00EB1014" w:rsidRPr="00C872D8" w:rsidTr="00311915">
        <w:trPr>
          <w:gridAfter w:val="2"/>
          <w:wAfter w:w="8350" w:type="dxa"/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014" w:rsidRPr="00C872D8" w:rsidTr="00EB1014">
        <w:trPr>
          <w:trHeight w:val="4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311915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1014"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Обслуживание сайта школьной библиотеки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</w:tr>
      <w:tr w:rsidR="00EB1014" w:rsidRPr="00C872D8" w:rsidTr="00EB1014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311915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014"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Публикация заметок о деятельности библиотеки на сайтах школы, Методического кабинета и  Информаци</w:t>
            </w:r>
            <w:r w:rsidR="00EB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онно-библиотечного центра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полугодие</w:t>
            </w:r>
          </w:p>
        </w:tc>
      </w:tr>
      <w:tr w:rsidR="00EB1014" w:rsidRPr="00C872D8" w:rsidTr="00EB1014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311915" w:rsidP="00C87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1014"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Выпуск афиш к Месячнику школьной библиотеки и Неделе детско-юношеской книги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2021,</w:t>
            </w:r>
          </w:p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</w:tr>
      <w:tr w:rsidR="00EB1014" w:rsidRPr="00C872D8" w:rsidTr="00EB1014">
        <w:trPr>
          <w:trHeight w:val="673"/>
        </w:trPr>
        <w:tc>
          <w:tcPr>
            <w:tcW w:w="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872D8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872D8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Создание видеороликов, фото- и видеоотчётов о деятельности школьной библиотеки; их размещение в сети Интернет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014" w:rsidRPr="00C872D8" w:rsidRDefault="00EB1014" w:rsidP="00C87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872D8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По мере создания</w:t>
            </w:r>
          </w:p>
        </w:tc>
      </w:tr>
    </w:tbl>
    <w:p w:rsid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3A8" w:rsidRPr="004653A8" w:rsidRDefault="00BE1277" w:rsidP="004653A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</w:t>
      </w:r>
      <w:r w:rsidR="004653A8" w:rsidRPr="004653A8">
        <w:rPr>
          <w:rFonts w:ascii="Times New Roman" w:hAnsi="Times New Roman" w:cs="Times New Roman"/>
          <w:b/>
          <w:sz w:val="40"/>
          <w:szCs w:val="40"/>
        </w:rPr>
        <w:t>.</w:t>
      </w:r>
      <w:r w:rsidR="003119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653A8" w:rsidRPr="004653A8">
        <w:rPr>
          <w:rFonts w:ascii="Times New Roman" w:hAnsi="Times New Roman" w:cs="Times New Roman"/>
          <w:b/>
          <w:sz w:val="40"/>
          <w:szCs w:val="40"/>
        </w:rPr>
        <w:t>Повышение квалификации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Самообразование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Уч</w:t>
      </w:r>
      <w:r w:rsidR="00311915">
        <w:rPr>
          <w:rFonts w:ascii="Times New Roman" w:hAnsi="Times New Roman" w:cs="Times New Roman"/>
          <w:sz w:val="28"/>
          <w:szCs w:val="28"/>
        </w:rPr>
        <w:t>астие в мероприятиях районного и республиканского</w:t>
      </w:r>
      <w:r w:rsidRPr="004653A8">
        <w:rPr>
          <w:rFonts w:ascii="Times New Roman" w:hAnsi="Times New Roman" w:cs="Times New Roman"/>
          <w:sz w:val="28"/>
          <w:szCs w:val="28"/>
        </w:rPr>
        <w:t>уровня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Изучение новых библиотечных технологий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Изучение профессиональной литературы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Посеще</w:t>
      </w:r>
      <w:r>
        <w:rPr>
          <w:rFonts w:ascii="Times New Roman" w:hAnsi="Times New Roman" w:cs="Times New Roman"/>
          <w:sz w:val="28"/>
          <w:szCs w:val="28"/>
        </w:rPr>
        <w:t xml:space="preserve">ние книжных выставок, </w:t>
      </w:r>
      <w:r w:rsidRPr="004653A8">
        <w:rPr>
          <w:rFonts w:ascii="Times New Roman" w:hAnsi="Times New Roman" w:cs="Times New Roman"/>
          <w:sz w:val="28"/>
          <w:szCs w:val="28"/>
        </w:rPr>
        <w:t>мероприятий, связанных с книгой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>Участие в методических семинарах, вебинарах, круглых столах</w:t>
      </w:r>
    </w:p>
    <w:p w:rsidR="004653A8" w:rsidRPr="004653A8" w:rsidRDefault="004653A8" w:rsidP="004653A8">
      <w:pPr>
        <w:jc w:val="both"/>
        <w:rPr>
          <w:rFonts w:ascii="Times New Roman" w:hAnsi="Times New Roman" w:cs="Times New Roman"/>
          <w:sz w:val="28"/>
          <w:szCs w:val="28"/>
        </w:rPr>
      </w:pPr>
      <w:r w:rsidRPr="004653A8">
        <w:rPr>
          <w:rFonts w:ascii="Times New Roman" w:hAnsi="Times New Roman" w:cs="Times New Roman"/>
          <w:sz w:val="28"/>
          <w:szCs w:val="28"/>
        </w:rPr>
        <w:t xml:space="preserve">Участие в мастер-классах для </w:t>
      </w:r>
      <w:r>
        <w:rPr>
          <w:rFonts w:ascii="Times New Roman" w:hAnsi="Times New Roman" w:cs="Times New Roman"/>
          <w:sz w:val="28"/>
          <w:szCs w:val="28"/>
        </w:rPr>
        <w:t xml:space="preserve">школьных библиотекарей </w:t>
      </w:r>
    </w:p>
    <w:p w:rsidR="00D546B1" w:rsidRPr="004653A8" w:rsidRDefault="00D546B1" w:rsidP="004653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46B1" w:rsidRPr="0046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2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20" w:hanging="180"/>
      </w:pPr>
    </w:lvl>
    <w:lvl w:ilvl="2">
      <w:numFmt w:val="bullet"/>
      <w:lvlText w:val="•"/>
      <w:lvlJc w:val="left"/>
      <w:pPr>
        <w:ind w:left="939" w:hanging="180"/>
      </w:pPr>
    </w:lvl>
    <w:lvl w:ilvl="3">
      <w:numFmt w:val="bullet"/>
      <w:lvlText w:val="•"/>
      <w:lvlJc w:val="left"/>
      <w:pPr>
        <w:ind w:left="1357" w:hanging="180"/>
      </w:pPr>
    </w:lvl>
    <w:lvl w:ilvl="4">
      <w:numFmt w:val="bullet"/>
      <w:lvlText w:val="•"/>
      <w:lvlJc w:val="left"/>
      <w:pPr>
        <w:ind w:left="1776" w:hanging="180"/>
      </w:pPr>
    </w:lvl>
    <w:lvl w:ilvl="5">
      <w:numFmt w:val="bullet"/>
      <w:lvlText w:val="•"/>
      <w:lvlJc w:val="left"/>
      <w:pPr>
        <w:ind w:left="2195" w:hanging="180"/>
      </w:pPr>
    </w:lvl>
    <w:lvl w:ilvl="6">
      <w:numFmt w:val="bullet"/>
      <w:lvlText w:val="•"/>
      <w:lvlJc w:val="left"/>
      <w:pPr>
        <w:ind w:left="2613" w:hanging="180"/>
      </w:pPr>
    </w:lvl>
    <w:lvl w:ilvl="7">
      <w:numFmt w:val="bullet"/>
      <w:lvlText w:val="•"/>
      <w:lvlJc w:val="left"/>
      <w:pPr>
        <w:ind w:left="3032" w:hanging="180"/>
      </w:pPr>
    </w:lvl>
    <w:lvl w:ilvl="8">
      <w:numFmt w:val="bullet"/>
      <w:lvlText w:val="•"/>
      <w:lvlJc w:val="left"/>
      <w:pPr>
        <w:ind w:left="3450" w:hanging="180"/>
      </w:pPr>
    </w:lvl>
  </w:abstractNum>
  <w:abstractNum w:abstractNumId="1" w15:restartNumberingAfterBreak="0">
    <w:nsid w:val="00000403"/>
    <w:multiLevelType w:val="multilevel"/>
    <w:tmpl w:val="00000886"/>
    <w:lvl w:ilvl="0">
      <w:start w:val="23"/>
      <w:numFmt w:val="decimal"/>
      <w:lvlText w:val="%1"/>
      <w:lvlJc w:val="left"/>
      <w:pPr>
        <w:ind w:left="102" w:hanging="30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20" w:hanging="300"/>
      </w:pPr>
    </w:lvl>
    <w:lvl w:ilvl="2">
      <w:numFmt w:val="bullet"/>
      <w:lvlText w:val="•"/>
      <w:lvlJc w:val="left"/>
      <w:pPr>
        <w:ind w:left="939" w:hanging="300"/>
      </w:pPr>
    </w:lvl>
    <w:lvl w:ilvl="3">
      <w:numFmt w:val="bullet"/>
      <w:lvlText w:val="•"/>
      <w:lvlJc w:val="left"/>
      <w:pPr>
        <w:ind w:left="1357" w:hanging="300"/>
      </w:pPr>
    </w:lvl>
    <w:lvl w:ilvl="4">
      <w:numFmt w:val="bullet"/>
      <w:lvlText w:val="•"/>
      <w:lvlJc w:val="left"/>
      <w:pPr>
        <w:ind w:left="1776" w:hanging="300"/>
      </w:pPr>
    </w:lvl>
    <w:lvl w:ilvl="5">
      <w:numFmt w:val="bullet"/>
      <w:lvlText w:val="•"/>
      <w:lvlJc w:val="left"/>
      <w:pPr>
        <w:ind w:left="2195" w:hanging="300"/>
      </w:pPr>
    </w:lvl>
    <w:lvl w:ilvl="6">
      <w:numFmt w:val="bullet"/>
      <w:lvlText w:val="•"/>
      <w:lvlJc w:val="left"/>
      <w:pPr>
        <w:ind w:left="2613" w:hanging="300"/>
      </w:pPr>
    </w:lvl>
    <w:lvl w:ilvl="7">
      <w:numFmt w:val="bullet"/>
      <w:lvlText w:val="•"/>
      <w:lvlJc w:val="left"/>
      <w:pPr>
        <w:ind w:left="3032" w:hanging="300"/>
      </w:pPr>
    </w:lvl>
    <w:lvl w:ilvl="8">
      <w:numFmt w:val="bullet"/>
      <w:lvlText w:val="•"/>
      <w:lvlJc w:val="left"/>
      <w:pPr>
        <w:ind w:left="3450" w:hanging="300"/>
      </w:pPr>
    </w:lvl>
  </w:abstractNum>
  <w:abstractNum w:abstractNumId="2" w15:restartNumberingAfterBreak="0">
    <w:nsid w:val="00000404"/>
    <w:multiLevelType w:val="multilevel"/>
    <w:tmpl w:val="00000887"/>
    <w:lvl w:ilvl="0">
      <w:start w:val="27"/>
      <w:numFmt w:val="decimal"/>
      <w:lvlText w:val="%1"/>
      <w:lvlJc w:val="left"/>
      <w:pPr>
        <w:ind w:hanging="30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399" w:hanging="300"/>
      </w:pPr>
    </w:lvl>
    <w:lvl w:ilvl="2">
      <w:numFmt w:val="bullet"/>
      <w:lvlText w:val="•"/>
      <w:lvlJc w:val="left"/>
      <w:pPr>
        <w:ind w:left="831" w:hanging="300"/>
      </w:pPr>
    </w:lvl>
    <w:lvl w:ilvl="3">
      <w:numFmt w:val="bullet"/>
      <w:lvlText w:val="•"/>
      <w:lvlJc w:val="left"/>
      <w:pPr>
        <w:ind w:left="1263" w:hanging="300"/>
      </w:pPr>
    </w:lvl>
    <w:lvl w:ilvl="4">
      <w:numFmt w:val="bullet"/>
      <w:lvlText w:val="•"/>
      <w:lvlJc w:val="left"/>
      <w:pPr>
        <w:ind w:left="1695" w:hanging="300"/>
      </w:pPr>
    </w:lvl>
    <w:lvl w:ilvl="5">
      <w:numFmt w:val="bullet"/>
      <w:lvlText w:val="•"/>
      <w:lvlJc w:val="left"/>
      <w:pPr>
        <w:ind w:left="2127" w:hanging="300"/>
      </w:pPr>
    </w:lvl>
    <w:lvl w:ilvl="6">
      <w:numFmt w:val="bullet"/>
      <w:lvlText w:val="•"/>
      <w:lvlJc w:val="left"/>
      <w:pPr>
        <w:ind w:left="2559" w:hanging="300"/>
      </w:pPr>
    </w:lvl>
    <w:lvl w:ilvl="7">
      <w:numFmt w:val="bullet"/>
      <w:lvlText w:val="•"/>
      <w:lvlJc w:val="left"/>
      <w:pPr>
        <w:ind w:left="2991" w:hanging="300"/>
      </w:pPr>
    </w:lvl>
    <w:lvl w:ilvl="8">
      <w:numFmt w:val="bullet"/>
      <w:lvlText w:val="•"/>
      <w:lvlJc w:val="left"/>
      <w:pPr>
        <w:ind w:left="3423" w:hanging="300"/>
      </w:pPr>
    </w:lvl>
  </w:abstractNum>
  <w:abstractNum w:abstractNumId="3" w15:restartNumberingAfterBreak="0">
    <w:nsid w:val="00000405"/>
    <w:multiLevelType w:val="multilevel"/>
    <w:tmpl w:val="00000888"/>
    <w:lvl w:ilvl="0">
      <w:start w:val="7"/>
      <w:numFmt w:val="decimal"/>
      <w:lvlText w:val="%1"/>
      <w:lvlJc w:val="left"/>
      <w:pPr>
        <w:ind w:left="102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20" w:hanging="180"/>
      </w:pPr>
    </w:lvl>
    <w:lvl w:ilvl="2">
      <w:numFmt w:val="bullet"/>
      <w:lvlText w:val="•"/>
      <w:lvlJc w:val="left"/>
      <w:pPr>
        <w:ind w:left="939" w:hanging="180"/>
      </w:pPr>
    </w:lvl>
    <w:lvl w:ilvl="3">
      <w:numFmt w:val="bullet"/>
      <w:lvlText w:val="•"/>
      <w:lvlJc w:val="left"/>
      <w:pPr>
        <w:ind w:left="1357" w:hanging="180"/>
      </w:pPr>
    </w:lvl>
    <w:lvl w:ilvl="4">
      <w:numFmt w:val="bullet"/>
      <w:lvlText w:val="•"/>
      <w:lvlJc w:val="left"/>
      <w:pPr>
        <w:ind w:left="1776" w:hanging="180"/>
      </w:pPr>
    </w:lvl>
    <w:lvl w:ilvl="5">
      <w:numFmt w:val="bullet"/>
      <w:lvlText w:val="•"/>
      <w:lvlJc w:val="left"/>
      <w:pPr>
        <w:ind w:left="2195" w:hanging="180"/>
      </w:pPr>
    </w:lvl>
    <w:lvl w:ilvl="6">
      <w:numFmt w:val="bullet"/>
      <w:lvlText w:val="•"/>
      <w:lvlJc w:val="left"/>
      <w:pPr>
        <w:ind w:left="2613" w:hanging="180"/>
      </w:pPr>
    </w:lvl>
    <w:lvl w:ilvl="7">
      <w:numFmt w:val="bullet"/>
      <w:lvlText w:val="•"/>
      <w:lvlJc w:val="left"/>
      <w:pPr>
        <w:ind w:left="3032" w:hanging="180"/>
      </w:pPr>
    </w:lvl>
    <w:lvl w:ilvl="8">
      <w:numFmt w:val="bullet"/>
      <w:lvlText w:val="•"/>
      <w:lvlJc w:val="left"/>
      <w:pPr>
        <w:ind w:left="3450" w:hanging="180"/>
      </w:pPr>
    </w:lvl>
  </w:abstractNum>
  <w:abstractNum w:abstractNumId="4" w15:restartNumberingAfterBreak="0">
    <w:nsid w:val="00000406"/>
    <w:multiLevelType w:val="multilevel"/>
    <w:tmpl w:val="00000889"/>
    <w:lvl w:ilvl="0">
      <w:start w:val="20"/>
      <w:numFmt w:val="decimal"/>
      <w:lvlText w:val="%1"/>
      <w:lvlJc w:val="left"/>
      <w:pPr>
        <w:ind w:left="102" w:hanging="30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20" w:hanging="300"/>
      </w:pPr>
    </w:lvl>
    <w:lvl w:ilvl="2">
      <w:numFmt w:val="bullet"/>
      <w:lvlText w:val="•"/>
      <w:lvlJc w:val="left"/>
      <w:pPr>
        <w:ind w:left="939" w:hanging="300"/>
      </w:pPr>
    </w:lvl>
    <w:lvl w:ilvl="3">
      <w:numFmt w:val="bullet"/>
      <w:lvlText w:val="•"/>
      <w:lvlJc w:val="left"/>
      <w:pPr>
        <w:ind w:left="1357" w:hanging="300"/>
      </w:pPr>
    </w:lvl>
    <w:lvl w:ilvl="4">
      <w:numFmt w:val="bullet"/>
      <w:lvlText w:val="•"/>
      <w:lvlJc w:val="left"/>
      <w:pPr>
        <w:ind w:left="1776" w:hanging="300"/>
      </w:pPr>
    </w:lvl>
    <w:lvl w:ilvl="5">
      <w:numFmt w:val="bullet"/>
      <w:lvlText w:val="•"/>
      <w:lvlJc w:val="left"/>
      <w:pPr>
        <w:ind w:left="2195" w:hanging="300"/>
      </w:pPr>
    </w:lvl>
    <w:lvl w:ilvl="6">
      <w:numFmt w:val="bullet"/>
      <w:lvlText w:val="•"/>
      <w:lvlJc w:val="left"/>
      <w:pPr>
        <w:ind w:left="2613" w:hanging="300"/>
      </w:pPr>
    </w:lvl>
    <w:lvl w:ilvl="7">
      <w:numFmt w:val="bullet"/>
      <w:lvlText w:val="•"/>
      <w:lvlJc w:val="left"/>
      <w:pPr>
        <w:ind w:left="3032" w:hanging="300"/>
      </w:pPr>
    </w:lvl>
    <w:lvl w:ilvl="8">
      <w:numFmt w:val="bullet"/>
      <w:lvlText w:val="•"/>
      <w:lvlJc w:val="left"/>
      <w:pPr>
        <w:ind w:left="3450" w:hanging="300"/>
      </w:pPr>
    </w:lvl>
  </w:abstractNum>
  <w:abstractNum w:abstractNumId="5" w15:restartNumberingAfterBreak="0">
    <w:nsid w:val="00000407"/>
    <w:multiLevelType w:val="multilevel"/>
    <w:tmpl w:val="0000088A"/>
    <w:lvl w:ilvl="0">
      <w:start w:val="15"/>
      <w:numFmt w:val="decimal"/>
      <w:lvlText w:val="%1"/>
      <w:lvlJc w:val="left"/>
      <w:pPr>
        <w:ind w:left="102" w:hanging="30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20" w:hanging="300"/>
      </w:pPr>
    </w:lvl>
    <w:lvl w:ilvl="2">
      <w:numFmt w:val="bullet"/>
      <w:lvlText w:val="•"/>
      <w:lvlJc w:val="left"/>
      <w:pPr>
        <w:ind w:left="939" w:hanging="300"/>
      </w:pPr>
    </w:lvl>
    <w:lvl w:ilvl="3">
      <w:numFmt w:val="bullet"/>
      <w:lvlText w:val="•"/>
      <w:lvlJc w:val="left"/>
      <w:pPr>
        <w:ind w:left="1357" w:hanging="300"/>
      </w:pPr>
    </w:lvl>
    <w:lvl w:ilvl="4">
      <w:numFmt w:val="bullet"/>
      <w:lvlText w:val="•"/>
      <w:lvlJc w:val="left"/>
      <w:pPr>
        <w:ind w:left="1776" w:hanging="300"/>
      </w:pPr>
    </w:lvl>
    <w:lvl w:ilvl="5">
      <w:numFmt w:val="bullet"/>
      <w:lvlText w:val="•"/>
      <w:lvlJc w:val="left"/>
      <w:pPr>
        <w:ind w:left="2195" w:hanging="300"/>
      </w:pPr>
    </w:lvl>
    <w:lvl w:ilvl="6">
      <w:numFmt w:val="bullet"/>
      <w:lvlText w:val="•"/>
      <w:lvlJc w:val="left"/>
      <w:pPr>
        <w:ind w:left="2613" w:hanging="300"/>
      </w:pPr>
    </w:lvl>
    <w:lvl w:ilvl="7">
      <w:numFmt w:val="bullet"/>
      <w:lvlText w:val="•"/>
      <w:lvlJc w:val="left"/>
      <w:pPr>
        <w:ind w:left="3032" w:hanging="300"/>
      </w:pPr>
    </w:lvl>
    <w:lvl w:ilvl="8">
      <w:numFmt w:val="bullet"/>
      <w:lvlText w:val="•"/>
      <w:lvlJc w:val="left"/>
      <w:pPr>
        <w:ind w:left="3450" w:hanging="300"/>
      </w:pPr>
    </w:lvl>
  </w:abstractNum>
  <w:abstractNum w:abstractNumId="6" w15:restartNumberingAfterBreak="0">
    <w:nsid w:val="00000408"/>
    <w:multiLevelType w:val="multilevel"/>
    <w:tmpl w:val="0000088B"/>
    <w:lvl w:ilvl="0">
      <w:start w:val="27"/>
      <w:numFmt w:val="decimal"/>
      <w:lvlText w:val="%1"/>
      <w:lvlJc w:val="left"/>
      <w:pPr>
        <w:ind w:left="102" w:hanging="30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20" w:hanging="300"/>
      </w:pPr>
    </w:lvl>
    <w:lvl w:ilvl="2">
      <w:numFmt w:val="bullet"/>
      <w:lvlText w:val="•"/>
      <w:lvlJc w:val="left"/>
      <w:pPr>
        <w:ind w:left="939" w:hanging="300"/>
      </w:pPr>
    </w:lvl>
    <w:lvl w:ilvl="3">
      <w:numFmt w:val="bullet"/>
      <w:lvlText w:val="•"/>
      <w:lvlJc w:val="left"/>
      <w:pPr>
        <w:ind w:left="1357" w:hanging="300"/>
      </w:pPr>
    </w:lvl>
    <w:lvl w:ilvl="4">
      <w:numFmt w:val="bullet"/>
      <w:lvlText w:val="•"/>
      <w:lvlJc w:val="left"/>
      <w:pPr>
        <w:ind w:left="1776" w:hanging="300"/>
      </w:pPr>
    </w:lvl>
    <w:lvl w:ilvl="5">
      <w:numFmt w:val="bullet"/>
      <w:lvlText w:val="•"/>
      <w:lvlJc w:val="left"/>
      <w:pPr>
        <w:ind w:left="2195" w:hanging="300"/>
      </w:pPr>
    </w:lvl>
    <w:lvl w:ilvl="6">
      <w:numFmt w:val="bullet"/>
      <w:lvlText w:val="•"/>
      <w:lvlJc w:val="left"/>
      <w:pPr>
        <w:ind w:left="2613" w:hanging="300"/>
      </w:pPr>
    </w:lvl>
    <w:lvl w:ilvl="7">
      <w:numFmt w:val="bullet"/>
      <w:lvlText w:val="•"/>
      <w:lvlJc w:val="left"/>
      <w:pPr>
        <w:ind w:left="3032" w:hanging="300"/>
      </w:pPr>
    </w:lvl>
    <w:lvl w:ilvl="8">
      <w:numFmt w:val="bullet"/>
      <w:lvlText w:val="•"/>
      <w:lvlJc w:val="left"/>
      <w:pPr>
        <w:ind w:left="3450" w:hanging="30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42"/>
    <w:rsid w:val="00311915"/>
    <w:rsid w:val="004653A8"/>
    <w:rsid w:val="004F4F42"/>
    <w:rsid w:val="007A48E1"/>
    <w:rsid w:val="00A308E5"/>
    <w:rsid w:val="00BE1277"/>
    <w:rsid w:val="00BF10C9"/>
    <w:rsid w:val="00C872D8"/>
    <w:rsid w:val="00D546B1"/>
    <w:rsid w:val="00EB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C837"/>
  <w15:chartTrackingRefBased/>
  <w15:docId w15:val="{B41E7199-F8C8-4509-BA14-94D4F7D7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53A8"/>
  </w:style>
  <w:style w:type="paragraph" w:styleId="a3">
    <w:name w:val="Body Text"/>
    <w:basedOn w:val="a"/>
    <w:link w:val="a4"/>
    <w:uiPriority w:val="1"/>
    <w:qFormat/>
    <w:rsid w:val="004653A8"/>
    <w:pPr>
      <w:autoSpaceDE w:val="0"/>
      <w:autoSpaceDN w:val="0"/>
      <w:adjustRightInd w:val="0"/>
      <w:spacing w:before="202" w:after="0" w:line="240" w:lineRule="auto"/>
      <w:ind w:left="10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53A8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65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65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0C9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C872D8"/>
  </w:style>
  <w:style w:type="paragraph" w:customStyle="1" w:styleId="msonormal0">
    <w:name w:val="msonormal"/>
    <w:basedOn w:val="a"/>
    <w:rsid w:val="00C8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72D8"/>
    <w:rPr>
      <w:b/>
      <w:bCs/>
    </w:rPr>
  </w:style>
  <w:style w:type="character" w:styleId="a9">
    <w:name w:val="Hyperlink"/>
    <w:basedOn w:val="a0"/>
    <w:uiPriority w:val="99"/>
    <w:semiHidden/>
    <w:unhideWhenUsed/>
    <w:rsid w:val="00C8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55AA-33BA-43BD-8027-CA41C7EC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2021-10-05T04:33:00Z</cp:lastPrinted>
  <dcterms:created xsi:type="dcterms:W3CDTF">2021-10-05T04:20:00Z</dcterms:created>
  <dcterms:modified xsi:type="dcterms:W3CDTF">2021-10-05T08:37:00Z</dcterms:modified>
</cp:coreProperties>
</file>